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6" w:type="dxa"/>
        <w:tblLook w:val="04A0" w:firstRow="1" w:lastRow="0" w:firstColumn="1" w:lastColumn="0" w:noHBand="0" w:noVBand="1"/>
      </w:tblPr>
      <w:tblGrid>
        <w:gridCol w:w="960"/>
        <w:gridCol w:w="1560"/>
        <w:gridCol w:w="4710"/>
        <w:gridCol w:w="1134"/>
        <w:gridCol w:w="1362"/>
      </w:tblGrid>
      <w:tr w:rsidR="005F41F1" w:rsidRPr="005F41F1" w:rsidTr="005F41F1">
        <w:trPr>
          <w:trHeight w:val="375"/>
        </w:trPr>
        <w:tc>
          <w:tcPr>
            <w:tcW w:w="9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F41F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F41F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F41F1" w:rsidRPr="005F41F1" w:rsidTr="005F41F1">
        <w:trPr>
          <w:trHeight w:val="255"/>
        </w:trPr>
        <w:tc>
          <w:tcPr>
            <w:tcW w:w="9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F41F1" w:rsidRPr="005F41F1" w:rsidTr="005F41F1">
        <w:trPr>
          <w:trHeight w:val="255"/>
        </w:trPr>
        <w:tc>
          <w:tcPr>
            <w:tcW w:w="9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F4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F4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F4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ул.Вермишева</w:t>
            </w:r>
            <w:proofErr w:type="spellEnd"/>
            <w:r w:rsidRPr="005F4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д.6  в 2020 году</w:t>
            </w:r>
          </w:p>
        </w:tc>
      </w:tr>
      <w:tr w:rsidR="005F41F1" w:rsidRPr="005F41F1" w:rsidTr="005F41F1">
        <w:trPr>
          <w:trHeight w:val="255"/>
        </w:trPr>
        <w:tc>
          <w:tcPr>
            <w:tcW w:w="9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41F1" w:rsidRPr="005F41F1" w:rsidRDefault="005F41F1" w:rsidP="005F41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41F1" w:rsidRPr="005F41F1" w:rsidTr="005F41F1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13,20</w:t>
            </w:r>
          </w:p>
        </w:tc>
      </w:tr>
      <w:tr w:rsidR="005F41F1" w:rsidRPr="005F41F1" w:rsidTr="005F41F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41F1" w:rsidRPr="005F41F1" w:rsidTr="005F41F1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1F1" w:rsidRPr="005F41F1" w:rsidRDefault="005F41F1" w:rsidP="005F41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5F41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86170,98</w:t>
            </w:r>
          </w:p>
        </w:tc>
      </w:tr>
      <w:tr w:rsidR="005F41F1" w:rsidRPr="005F41F1" w:rsidTr="005F41F1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45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62034,1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62034,1</w:t>
            </w:r>
          </w:p>
        </w:tc>
      </w:tr>
      <w:tr w:rsidR="005F41F1" w:rsidRPr="005F41F1" w:rsidTr="005F41F1">
        <w:trPr>
          <w:trHeight w:val="9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lang w:eastAsia="ru-RU"/>
              </w:rPr>
              <w:t>8178,8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уплотнителя на дверь подъезда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25.апр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485,00</w:t>
            </w:r>
          </w:p>
        </w:tc>
      </w:tr>
      <w:tr w:rsidR="005F41F1" w:rsidRPr="005F41F1" w:rsidTr="005F41F1">
        <w:trPr>
          <w:trHeight w:val="27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май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1381,6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утепление входной двери, установка доводчика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17.июл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6312,2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80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5248,00</w:t>
            </w:r>
          </w:p>
        </w:tc>
      </w:tr>
      <w:tr w:rsidR="005F41F1" w:rsidRPr="005F41F1" w:rsidTr="005F41F1">
        <w:trPr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4622,00</w:t>
            </w:r>
          </w:p>
        </w:tc>
      </w:tr>
      <w:tr w:rsidR="005F41F1" w:rsidRPr="005F41F1" w:rsidTr="005F41F1">
        <w:trPr>
          <w:trHeight w:val="3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2880,00</w:t>
            </w:r>
          </w:p>
        </w:tc>
      </w:tr>
      <w:tr w:rsidR="005F41F1" w:rsidRPr="005F41F1" w:rsidTr="005F41F1">
        <w:trPr>
          <w:trHeight w:val="3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ОДПУ  ХВС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08.май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1742,00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F41F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F41F1">
              <w:rPr>
                <w:rFonts w:ascii="Arial" w:eastAsia="Times New Roman" w:hAnsi="Arial" w:cs="Arial"/>
                <w:b/>
                <w:bCs/>
                <w:lang w:eastAsia="ru-RU"/>
              </w:rPr>
              <w:t>626,00</w:t>
            </w:r>
          </w:p>
        </w:tc>
      </w:tr>
      <w:tr w:rsidR="005F41F1" w:rsidRPr="005F41F1" w:rsidTr="005F41F1">
        <w:trPr>
          <w:trHeight w:val="3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626,00</w:t>
            </w:r>
          </w:p>
        </w:tc>
      </w:tr>
      <w:tr w:rsidR="005F41F1" w:rsidRPr="005F41F1" w:rsidTr="005F41F1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2954,3</w:t>
            </w:r>
          </w:p>
        </w:tc>
      </w:tr>
      <w:tr w:rsidR="005F41F1" w:rsidRPr="005F41F1" w:rsidTr="005F41F1">
        <w:trPr>
          <w:trHeight w:val="6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5450,9</w:t>
            </w:r>
          </w:p>
        </w:tc>
      </w:tr>
      <w:tr w:rsidR="005F41F1" w:rsidRPr="005F41F1" w:rsidTr="005F41F1">
        <w:trPr>
          <w:trHeight w:val="9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11496,70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земельного участка  многоквартирного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56855,74</w:t>
            </w:r>
          </w:p>
        </w:tc>
      </w:tr>
      <w:tr w:rsidR="005F41F1" w:rsidRPr="005F41F1" w:rsidTr="005F41F1">
        <w:trPr>
          <w:trHeight w:val="5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56855,7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1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lang w:eastAsia="ru-RU"/>
              </w:rPr>
              <w:t>39047,9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укладка асфальта на придомовой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10.июл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31197,9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скамейки, урны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16.июл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7850</w:t>
            </w:r>
          </w:p>
        </w:tc>
      </w:tr>
      <w:tr w:rsidR="005F41F1" w:rsidRPr="005F41F1" w:rsidTr="005F41F1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F41F1" w:rsidRPr="005F41F1" w:rsidTr="005F41F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41F1" w:rsidRPr="005F41F1" w:rsidTr="005F41F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41F1" w:rsidRPr="005F41F1" w:rsidTr="005F41F1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277437,34</w:t>
            </w:r>
          </w:p>
        </w:tc>
      </w:tr>
      <w:tr w:rsidR="005F41F1" w:rsidRPr="005F41F1" w:rsidTr="005F41F1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1F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115098,55</w:t>
            </w:r>
          </w:p>
        </w:tc>
      </w:tr>
      <w:tr w:rsidR="005F41F1" w:rsidRPr="005F41F1" w:rsidTr="005F41F1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326620,8</w:t>
            </w:r>
          </w:p>
        </w:tc>
      </w:tr>
      <w:tr w:rsidR="005F41F1" w:rsidRPr="005F41F1" w:rsidTr="005F41F1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296428,59</w:t>
            </w:r>
          </w:p>
        </w:tc>
      </w:tr>
      <w:tr w:rsidR="005F41F1" w:rsidRPr="005F41F1" w:rsidTr="005F41F1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F1" w:rsidRPr="005F41F1" w:rsidRDefault="005F41F1" w:rsidP="005F41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1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134089,80</w:t>
            </w:r>
          </w:p>
        </w:tc>
      </w:tr>
    </w:tbl>
    <w:p w:rsidR="001167D7" w:rsidRDefault="001167D7">
      <w:bookmarkStart w:id="0" w:name="_GoBack"/>
      <w:bookmarkEnd w:id="0"/>
    </w:p>
    <w:sectPr w:rsidR="001167D7" w:rsidSect="005F41F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1F1"/>
    <w:rsid w:val="001167D7"/>
    <w:rsid w:val="005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D161"/>
  <w15:chartTrackingRefBased/>
  <w15:docId w15:val="{B00CBB86-4699-414F-8D6E-0D13E5E5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2021-03-24T11:19:00Z</dcterms:created>
  <dcterms:modified xsi:type="dcterms:W3CDTF">2021-03-24T11:21:00Z</dcterms:modified>
</cp:coreProperties>
</file>